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华文仿宋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华文仿宋"/>
          <w:bCs/>
          <w:color w:val="000000"/>
          <w:kern w:val="0"/>
          <w:sz w:val="32"/>
          <w:szCs w:val="32"/>
          <w:shd w:val="clear" w:color="auto" w:fill="FFFFFF"/>
        </w:rPr>
        <w:t>附件1：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w w:val="90"/>
          <w:sz w:val="32"/>
          <w:szCs w:val="32"/>
        </w:rPr>
        <w:t>德州</w:t>
      </w:r>
      <w:r>
        <w:rPr>
          <w:rFonts w:hint="eastAsia" w:ascii="黑体" w:hAnsi="黑体" w:eastAsia="黑体" w:cs="黑体"/>
          <w:bCs/>
          <w:color w:val="000000"/>
          <w:w w:val="90"/>
          <w:sz w:val="32"/>
          <w:szCs w:val="32"/>
          <w:lang w:val="en-US" w:eastAsia="zh-CN"/>
        </w:rPr>
        <w:t>市海门兴德高级中学2023年教师招聘</w:t>
      </w:r>
      <w:r>
        <w:rPr>
          <w:rFonts w:hint="eastAsia" w:ascii="黑体" w:hAnsi="黑体" w:eastAsia="黑体" w:cs="黑体"/>
          <w:bCs/>
          <w:color w:val="000000"/>
          <w:w w:val="90"/>
          <w:sz w:val="32"/>
          <w:szCs w:val="32"/>
        </w:rPr>
        <w:t>报名表</w:t>
      </w:r>
    </w:p>
    <w:tbl>
      <w:tblPr>
        <w:tblStyle w:val="5"/>
        <w:tblW w:w="9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766"/>
        <w:gridCol w:w="66"/>
        <w:gridCol w:w="650"/>
        <w:gridCol w:w="834"/>
        <w:gridCol w:w="1301"/>
        <w:gridCol w:w="1454"/>
        <w:gridCol w:w="178"/>
        <w:gridCol w:w="1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照  片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（近期2寸彩色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免冠正面）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249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原工作单位及岗位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职  务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63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邮    箱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教师资格证书编号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教师资格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证书学段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教师资格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证书学科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仿宋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  <w:lang w:eastAsia="zh-CN"/>
              </w:rPr>
              <w:t>个人简历</w:t>
            </w:r>
          </w:p>
        </w:tc>
        <w:tc>
          <w:tcPr>
            <w:tcW w:w="802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802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802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1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本人所填写的信息准确无误，所提交的证件、资料真实有效，如有虚假、错误，所产生的一切后果由本人承担。</w:t>
            </w:r>
          </w:p>
          <w:p>
            <w:pPr>
              <w:widowControl/>
              <w:spacing w:line="360" w:lineRule="auto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 xml:space="preserve">                                 报名人（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  <w:lang w:val="en-US" w:eastAsia="zh-CN"/>
              </w:rPr>
              <w:t>手写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签名）：</w:t>
            </w:r>
          </w:p>
          <w:p>
            <w:pPr>
              <w:widowControl/>
              <w:spacing w:line="360" w:lineRule="auto"/>
              <w:textAlignment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 xml:space="preserve">                                               年     月 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80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>资格审查意见：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 xml:space="preserve">                            审查人（签字）：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仿宋"/>
                <w:bCs/>
                <w:color w:val="000000"/>
                <w:kern w:val="0"/>
                <w:szCs w:val="21"/>
              </w:rPr>
              <w:t xml:space="preserve">            年   月   日</w:t>
            </w:r>
          </w:p>
        </w:tc>
      </w:tr>
    </w:tbl>
    <w:p>
      <w:pPr>
        <w:spacing w:line="360" w:lineRule="auto"/>
        <w:rPr>
          <w:rFonts w:hint="eastAsia" w:ascii="黑体" w:eastAsia="黑体"/>
          <w:color w:val="000000"/>
          <w:kern w:val="0"/>
          <w:sz w:val="32"/>
        </w:rPr>
      </w:pPr>
    </w:p>
    <w:p>
      <w:pPr>
        <w:spacing w:line="360" w:lineRule="auto"/>
        <w:rPr>
          <w:rFonts w:ascii="黑体" w:eastAsia="黑体"/>
          <w:color w:val="000000"/>
          <w:kern w:val="0"/>
          <w:sz w:val="32"/>
        </w:rPr>
      </w:pPr>
      <w:r>
        <w:rPr>
          <w:rFonts w:hint="eastAsia" w:ascii="黑体" w:eastAsia="黑体"/>
          <w:color w:val="000000"/>
          <w:kern w:val="0"/>
          <w:sz w:val="32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6"/>
        </w:rPr>
      </w:pPr>
      <w:r>
        <w:rPr>
          <w:rFonts w:hint="eastAsia" w:ascii="黑体" w:hAnsi="黑体" w:eastAsia="黑体" w:cs="黑体"/>
          <w:b/>
          <w:bCs w:val="0"/>
          <w:color w:val="000000"/>
          <w:w w:val="90"/>
          <w:sz w:val="36"/>
          <w:szCs w:val="36"/>
        </w:rPr>
        <w:t>德州</w:t>
      </w:r>
      <w:r>
        <w:rPr>
          <w:rFonts w:hint="eastAsia" w:ascii="黑体" w:hAnsi="黑体" w:eastAsia="黑体" w:cs="黑体"/>
          <w:b/>
          <w:bCs w:val="0"/>
          <w:color w:val="000000"/>
          <w:w w:val="90"/>
          <w:sz w:val="36"/>
          <w:szCs w:val="36"/>
          <w:lang w:val="en-US" w:eastAsia="zh-CN"/>
        </w:rPr>
        <w:t>市海门兴德高级中学2023年教师招聘</w:t>
      </w:r>
      <w:r>
        <w:rPr>
          <w:rFonts w:hint="eastAsia" w:ascii="黑体" w:hAnsi="黑体" w:eastAsia="黑体"/>
          <w:b/>
          <w:color w:val="000000"/>
          <w:sz w:val="36"/>
        </w:rPr>
        <w:t>报考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6"/>
        </w:rPr>
      </w:pPr>
      <w:r>
        <w:rPr>
          <w:rFonts w:hint="eastAsia" w:ascii="黑体" w:hAnsi="黑体" w:eastAsia="黑体"/>
          <w:b/>
          <w:color w:val="000000"/>
          <w:sz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pacing w:val="-8"/>
          <w:kern w:val="0"/>
          <w:sz w:val="30"/>
          <w:szCs w:val="30"/>
          <w:lang w:eastAsia="zh-CN"/>
        </w:rPr>
        <w:t>德州市海门兴德高级中学</w:t>
      </w:r>
      <w:r>
        <w:rPr>
          <w:rFonts w:eastAsia="仿宋_GB2312"/>
          <w:color w:val="000000"/>
          <w:spacing w:val="-8"/>
          <w:kern w:val="0"/>
          <w:sz w:val="30"/>
          <w:szCs w:val="30"/>
        </w:rPr>
        <w:t>20</w:t>
      </w:r>
      <w:r>
        <w:rPr>
          <w:rFonts w:hint="eastAsia" w:eastAsia="仿宋_GB2312"/>
          <w:color w:val="000000"/>
          <w:spacing w:val="-8"/>
          <w:kern w:val="0"/>
          <w:sz w:val="30"/>
          <w:szCs w:val="30"/>
          <w:lang w:val="en-US" w:eastAsia="zh-CN"/>
        </w:rPr>
        <w:t>23</w:t>
      </w:r>
      <w:r>
        <w:rPr>
          <w:rFonts w:ascii="仿宋_GB2312" w:eastAsia="仿宋_GB2312"/>
          <w:color w:val="000000"/>
          <w:spacing w:val="-8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pacing w:val="-8"/>
          <w:kern w:val="0"/>
          <w:sz w:val="30"/>
          <w:szCs w:val="30"/>
        </w:rPr>
        <w:t>教师</w:t>
      </w:r>
      <w:r>
        <w:rPr>
          <w:rFonts w:ascii="仿宋_GB2312" w:eastAsia="仿宋_GB2312"/>
          <w:color w:val="000000"/>
          <w:spacing w:val="-8"/>
          <w:kern w:val="0"/>
          <w:sz w:val="30"/>
          <w:szCs w:val="30"/>
        </w:rPr>
        <w:t>招聘</w:t>
      </w:r>
      <w:r>
        <w:rPr>
          <w:rFonts w:hint="eastAsia" w:ascii="仿宋_GB2312" w:eastAsia="仿宋_GB2312"/>
          <w:color w:val="000000"/>
          <w:sz w:val="30"/>
          <w:szCs w:val="30"/>
        </w:rPr>
        <w:t>公告》，清楚并理解其内容。经慎重考虑，特作如下郑重承诺：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一、诚实守信，严守纪律。考试期间，自觉服从考试组织管理部门的统一安排，严格遵守《考场规则》，接受监考人员检查、监督和管理。不舞弊或协助他人舞弊，不无理取闹。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、真实、准确地提供个人信息、证明资料、证件等相关材料；同时准确填写有效的电话、通讯地址等联系方式，并保证在报考期间联系畅通。本人对照公告与本人情况认真核对无误。对因填写错误、失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三、不弄虚作假。不伪造材料，不使用假证明、假证书，不提供虚假信息。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四、如被确定为拟聘对象，本人保证在规定的时间内提供真实有效的档案材料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，并自愿接受学校外派到外地名校进行岗前跟岗学习培训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以上承诺为本人真实意愿的表达，如有违反，自愿承担一切后果。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报考者身份证号码：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报考者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签字</w:t>
      </w:r>
      <w:r>
        <w:rPr>
          <w:rFonts w:hint="eastAsia" w:ascii="仿宋_GB2312" w:eastAsia="仿宋_GB2312"/>
          <w:color w:val="000000"/>
          <w:sz w:val="30"/>
          <w:szCs w:val="30"/>
        </w:rPr>
        <w:t>（按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手</w:t>
      </w:r>
      <w:r>
        <w:rPr>
          <w:rFonts w:hint="eastAsia" w:ascii="仿宋_GB2312" w:eastAsia="仿宋_GB2312"/>
          <w:color w:val="000000"/>
          <w:sz w:val="30"/>
          <w:szCs w:val="30"/>
        </w:rPr>
        <w:t>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0" w:firstLineChars="1900"/>
        <w:textAlignment w:val="auto"/>
        <w:rPr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年   月   日</w:t>
      </w:r>
    </w:p>
    <w:sectPr>
      <w:pgSz w:w="11850" w:h="16783"/>
      <w:pgMar w:top="1100" w:right="1576" w:bottom="1100" w:left="1576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1NDA3YzkwMzlmNTJiYzcwYmRjMmI4NDg2ODk0YjQifQ=="/>
  </w:docVars>
  <w:rsids>
    <w:rsidRoot w:val="00000000"/>
    <w:rsid w:val="45776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619</Characters>
  <Lines>17</Lines>
  <Paragraphs>5</Paragraphs>
  <TotalTime>4</TotalTime>
  <ScaleCrop>false</ScaleCrop>
  <LinksUpToDate>false</LinksUpToDate>
  <CharactersWithSpaces>796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2019-06-12T09:25:00Z</dcterms:created>
  <dc:creator>Windows 用户</dc:creator>
  <cp:lastModifiedBy>浪迹天涯</cp:lastModifiedBy>
  <dcterms:modified xsi:type="dcterms:W3CDTF">2023-02-17T02:31:14Z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8AC40D901F0241118552CFB278942738</vt:lpwstr>
  </property>
</Properties>
</file>