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泰安市10月份公共文化活动一览表</w:t>
      </w:r>
    </w:p>
    <w:p>
      <w:pPr>
        <w:bidi w:val="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14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05"/>
        <w:gridCol w:w="1683"/>
        <w:gridCol w:w="2500"/>
        <w:gridCol w:w="2115"/>
        <w:gridCol w:w="2348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605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活动名称</w:t>
            </w:r>
          </w:p>
        </w:tc>
        <w:tc>
          <w:tcPr>
            <w:tcW w:w="1683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Times New Roman"/>
                <w:spacing w:val="-32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活动类别</w:t>
            </w:r>
          </w:p>
        </w:tc>
        <w:tc>
          <w:tcPr>
            <w:tcW w:w="2500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举办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时间</w:t>
            </w:r>
          </w:p>
        </w:tc>
        <w:tc>
          <w:tcPr>
            <w:tcW w:w="2115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举办地点</w:t>
            </w:r>
          </w:p>
        </w:tc>
        <w:tc>
          <w:tcPr>
            <w:tcW w:w="2348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主办单位</w:t>
            </w:r>
          </w:p>
        </w:tc>
        <w:tc>
          <w:tcPr>
            <w:tcW w:w="2305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承办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“彩山特曲杯”泰安市第十四届器乐大赛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比赛类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泰安市文化和旅游局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庆国庆群众美术书法作品展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展览类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10月初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泰安市文化和旅游局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提升群众文化生活满意度基层文化惠民演出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展演类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10中上旬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各县市区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泰安市文化和旅游局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泰岱·艺苑——周峰作品推介展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展览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10月10日——11月10日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泰安市美术馆一楼展厅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800" w:hanging="800" w:hangingChars="400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泰安市美术馆</w:t>
            </w:r>
          </w:p>
          <w:p>
            <w:pPr>
              <w:adjustRightInd w:val="0"/>
              <w:snapToGrid w:val="0"/>
              <w:spacing w:line="400" w:lineRule="exact"/>
              <w:ind w:left="800" w:hanging="800" w:hangingChars="400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（泰山画院）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泰安市美术博物馆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泰山画派研究会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泰山画院多彩贵州写生展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展览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10月中旬至下旬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泰安市美术馆三楼展厅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泰安市美术馆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（泰山画院）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泰安市美术博物馆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泰山画派研究会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永远跟党走——礼赞新中国·歌颂新时代庆祝中华人民共和国成立72周年文艺雅会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200" w:firstLineChars="100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文艺雅会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10月1日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线下：泰安市图书馆三楼报告厅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泰安市文化艺术中心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泰安市图书馆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泰安市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泽雅秀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每周一期线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公益绘本课堂（十月一国庆节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10.1-3日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特加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三期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阅读推广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线上：市图书馆微信平台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线下：市图书馆一楼新华书店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泰安市图书馆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金秋十月优秀畅销图书推荐展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阅读推广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线下：市图书馆一楼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新华书店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线上：市图书馆微信平台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泰安市图书馆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  <w:t>庆祝中华人民共和国成立72周年图片展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200" w:firstLineChars="100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  <w:t>图片展览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线下：市图书馆一楼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展厅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线上：市图书馆微信平台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  <w:t>泰安市图书馆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不同主题线上推文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  <w:t>阅读推广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线上：市图书馆微信平台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  <w:t>泰安市图书馆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山东梆子优秀传统剧目《刀劈杨藩》《豹头山》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10月中旬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市山东梆子艺术研究院展演厅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泰安市文化和旅游局、泰安市财政局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泰安市山东梆子艺术研究院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庆祝国庆文艺小分队戏曲进乡村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ind w:firstLine="120" w:firstLineChars="50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10月1日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泰山区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泰安市山东梆子艺术研究院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《卖火柴的小女孩》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演出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10月4日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泰山大剧院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泰山大剧院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《卖火柴的小女孩》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演出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10月5日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泰山大剧院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泰山大剧院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北京交响乐团音乐会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演出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10月6日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泰山大剧院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泰山大剧院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儿童剧《绿野仙踪》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ind w:firstLine="592" w:firstLineChars="247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10月22日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泰山大剧院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泰山大剧院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秋天的故事 音乐会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10月30日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泰山大剧院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泰山大剧院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话剧《家有九凤》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10月31日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泰山大剧院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泰山大剧院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泰山区2021年广场舞大赛暨庆国庆 颂党恩广场舞拉力赛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文艺汇演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10月1日至10月7日每晚7：00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吾悦广场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泰山区文化和旅游局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泰山区各街道镇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泰山区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岱庙街道迎一村一社区一场戏文艺演出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辖区广场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泰山区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岱庙街道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岱庙街道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泰山区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九九重阳节戏曲进乡村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文化演出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10月13日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水牛埠村</w:t>
            </w:r>
          </w:p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文化小广场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泰山区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泰前街道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水牛埠村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上高街道“美丽上高”一村一场戏文化巡演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文化巡演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泰山区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上高街道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上高街道综合文化站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“美丽上高”金秋艺术节广场舞展演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文艺汇演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10月1日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吾悦广场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上高街道综合文化站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重阳节主题活动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文体活动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10月12日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文体广场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上高街道综合文化站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舞蹈培训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培训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双龙社区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上高街道综合文化站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双龙社区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合唱培训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培训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双龙社区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上高街道综合文化站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双龙社区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书画培训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培训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双龙社区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上高街道综合文化站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双龙社区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九九重阳享健康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健康讲座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10月12日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利民社区市民教育办公室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上高街道综合文化站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利民社区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合唱培训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培训活动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10月20日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利民社区舞蹈室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上高街道综合文化站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利民社区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庆十一文艺汇演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10月1日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华新社区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上高街道综合文化站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华新社区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上高街道庆祝百岁老人寿诞戏曲专场演出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10月6日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岔河社区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上高街道综合文化站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岔河社区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庆国庆，颂党恩广场舞拉力赛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10月5日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吾悦广场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泰山区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徐家楼街道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徐家楼街道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九九老人节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10月13日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万家庄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泰山区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徐家楼街道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徐家楼街道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助力创城文艺演出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10月20日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大官庄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泰山区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徐家楼街道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徐家楼街道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提高文化满意度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10月27日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王家店</w:t>
            </w:r>
          </w:p>
        </w:tc>
        <w:tc>
          <w:tcPr>
            <w:tcW w:w="23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泰山区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徐家楼街道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徐家楼街道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大美岱岳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线上展示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10月两期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线上活动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岱岳区文化馆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“乡村文化种子”工程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线上展示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10月两期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线上活动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岱岳区文化馆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庆国庆书画展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线上展示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线上活动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岱岳区文化馆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岱岳区第九届广场舞大赛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广场舞比赛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10月份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泰山云集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岱岳区文化和旅游局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岱岳区舞蹈大赛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舞蹈比赛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10月份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岱岳区文化礼堂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岱岳区文化和旅游局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2021年度鲁喀文化交流嘉年华泰安站活动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-3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10月3日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泰山云集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山东省文化和旅游厅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山东电视文旅频道、泰安市文化和旅游局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广场舞比赛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舞蹈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10月中旬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天平街道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岱岳区天平街道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天平文化站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太极拳展演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健身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10月中旬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天平街道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岱岳区天平街道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天平文化站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文化演出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天平街道各村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岱岳区天平街道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天平文化站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书画下乡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书画下乡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天平街道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岱岳区天平街道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天平文化站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满庄镇文艺骨干培训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培训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10月30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满庄文化站综合活动室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岱岳区满庄镇文化站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满北艺术团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送戏下乡10场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送戏下乡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10月1日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/>
              </w:rPr>
              <w:t>-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10月30日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马庄镇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10个村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马庄镇文化站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九九老人节增“寿”送“福”活动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文艺活动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10月13日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马庄镇新时代文明实践所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马庄镇文化站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马庄镇书画协会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广场舞大赛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广场舞比赛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10月上旬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夏张镇中心广场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岱岳区夏张镇政府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宣传办、综合文化站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夏张镇未演出的村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岱岳区文化和旅游局、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夏张镇政府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岱岳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区艺术团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夏张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镇艺术团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广场舞大赛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广场舞比赛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10月上旬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山口镇油坊公园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山口镇文化站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山口镇文化站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九九老人节慰问演出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10月14日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山口镇敬老院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山口镇文化站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今山口群众艺术团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送戏下乡演出20场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10月1日至31日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山口镇各村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山口镇文化站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今山口群众艺术团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“一村一年两场戏”文化惠民工程，镇级艺术团送戏演出10场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送戏演出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10月1日至31日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角峪镇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各村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角峪镇文化站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角峪镇庄户剧团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第三届“九九老人节”文化演出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送戏演出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10月14日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角峪镇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柴庄村文化广场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角峪镇综合文化站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柴庄村村委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角峪镇第九届广场舞大赛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广场舞比赛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10月上旬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角峪镇文化广场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角峪镇人民政府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角峪镇综合文化站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公益电影放映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电影放映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10月1日至31日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角峪镇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各村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角峪镇文化站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角峪镇综合文化站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</w:rPr>
              <w:t>范镇泰安四中庆国庆艺术节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</w:rPr>
              <w:t>10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eastAsia="zh-CN"/>
              </w:rPr>
              <w:t>月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eastAsia="zh-CN"/>
              </w:rPr>
              <w:t>范镇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</w:rPr>
              <w:t>四中文体广场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</w:rPr>
              <w:t>范镇人民政府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</w:rPr>
              <w:t>四中师生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“庆国庆”文艺晚会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10月1日晚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粥店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司家庄社区岱岳花园广场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粥店街道文化站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社区、文艺团体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“庆国庆 迎重阳”文艺晚会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10月14日上午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粥店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李家庄社区广场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粥店街道文化站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社区、文艺团体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粥店街道第十届广场舞大赛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比赛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10月15日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下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午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粥店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司家庄社区岱岳花园广场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粥店街道文化站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各村、社区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太极拳培训、展演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培训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10月下旬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粥店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双桂园各村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粥店街道文化站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各村、社区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社区家门口趣味运动会比赛28场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比赛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10月份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粥店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各村、社区广场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粥店街道文化站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28个社区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送戏下乡演出20场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10月份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粥店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各村、社区广场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粥店街道文化站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有关村、社区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公益电影放映25场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电影放映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月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份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粥店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各村、社区广场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粥店街道文化站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有关各村、社区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书法绘画活动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文化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10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月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份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粥店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有关村、社区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粥店街道文化站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</w:rPr>
              <w:t>有关村、社区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广场舞比赛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广场舞比赛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10月上旬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祝阳镇礼堂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祝阳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镇政府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祝阳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送戏下乡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10月份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祝阳镇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各村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祝阳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镇政府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祝阳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书画展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文化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10月份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大汶口镇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岱岳区大汶口镇政府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大汶口文化站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泰山杂技团送戏下乡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送戏下乡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10月份10场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大汶口镇各村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岱岳区大汶口镇政府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大汶口文化站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九九老人节太极拳暨文艺展演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10月份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大汶口镇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岱岳区大汶口镇政府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大汶口文化站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道朗镇艺术团送戏下乡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送戏下乡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10月8日-10月16日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道朗镇各村文化广场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岱岳区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道朗镇人民政府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岱岳区艺术团送戏下乡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送戏下乡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10月1日-10月7日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道朗镇各村文化广场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岱岳区文化和旅游局</w:t>
            </w:r>
          </w:p>
        </w:tc>
        <w:tc>
          <w:tcPr>
            <w:tcW w:w="23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10月8日上午10:00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岱岳区</w:t>
            </w:r>
            <w:r>
              <w:rPr>
                <w:rFonts w:hint="eastAsia" w:ascii="仿宋" w:eastAsia="仿宋" w:cs="宋体"/>
                <w:sz w:val="24"/>
                <w:szCs w:val="24"/>
              </w:rPr>
              <w:t>道朗镇丰山村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10月9日上午10:00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岱岳区</w:t>
            </w:r>
            <w:r>
              <w:rPr>
                <w:rFonts w:hint="eastAsia" w:ascii="仿宋" w:eastAsia="仿宋" w:cs="宋体"/>
                <w:sz w:val="24"/>
                <w:szCs w:val="24"/>
              </w:rPr>
              <w:t>粥店街道办事处过驾院社区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10月9日下午2：30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岱岳区</w:t>
            </w:r>
            <w:r>
              <w:rPr>
                <w:rFonts w:hint="eastAsia" w:ascii="仿宋" w:eastAsia="仿宋" w:cs="宋体"/>
                <w:sz w:val="24"/>
                <w:szCs w:val="24"/>
              </w:rPr>
              <w:t>粥店街道办事处粥店社区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文艺小分队歌舞曲艺走进校园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</w:t>
            </w:r>
            <w:r>
              <w:rPr>
                <w:rFonts w:hint="eastAsia" w:ascii="仿宋" w:eastAsia="仿宋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eastAsia="仿宋" w:cs="宋体"/>
                <w:sz w:val="24"/>
                <w:szCs w:val="24"/>
              </w:rPr>
              <w:t>日下午2：30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大河学校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10月11日上午10:00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岱岳区</w:t>
            </w:r>
            <w:r>
              <w:rPr>
                <w:rFonts w:hint="eastAsia" w:ascii="仿宋" w:eastAsia="仿宋" w:cs="宋体"/>
                <w:sz w:val="24"/>
                <w:szCs w:val="24"/>
              </w:rPr>
              <w:t>粥店街道办事处小辛庄村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10月11日下午2：30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岱岳区</w:t>
            </w:r>
            <w:r>
              <w:rPr>
                <w:rFonts w:hint="eastAsia" w:ascii="仿宋" w:eastAsia="仿宋" w:cs="宋体"/>
                <w:sz w:val="24"/>
                <w:szCs w:val="24"/>
              </w:rPr>
              <w:t>粥店街道办事处大辛庄村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10月12日上午10:00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岱岳区</w:t>
            </w:r>
            <w:r>
              <w:rPr>
                <w:rFonts w:hint="eastAsia" w:ascii="仿宋" w:eastAsia="仿宋" w:cs="宋体"/>
                <w:sz w:val="24"/>
                <w:szCs w:val="24"/>
              </w:rPr>
              <w:t>粥店街道办事处曹家村社区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文化活动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10月1日-10月30日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新泰市20个乡镇街道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00余个行政村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新泰市委宣传部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新泰市文化和旅游局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新泰市公共文化服务中心、各乡镇街道党委、政府、新泰市文化馆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送电影下乡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文化活动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10月1日-10月30日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新泰市各乡镇行政村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新泰市文化和旅游局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新泰市电影服务中心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送戏下乡示范性演出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线下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10月1日-10月30日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新泰市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市20个乡镇街道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新泰市文化和旅游局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新泰市公共文化服务中心、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新泰市文化馆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文化进社区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线下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10月1日-10月30日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新泰市城市社区、乡村社区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新泰市文化和旅游局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新泰市公共文化服务中心、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新泰市文化馆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肥城市级百场精品大戏巡演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10月中下旬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各镇街区村居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各招标剧团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肥城市第十届广场舞大赛（决赛）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文化赛事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10月中下旬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待定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肥城市文化馆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潮泉镇庆“国庆”文艺汇演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文化演出活动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潮泉镇柳沟村文化娱乐广场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潮泉镇文化站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潮泉镇柳沟村委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逐村送戏下乡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送戏下乡活动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潮泉镇各村、分村文化广场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潮泉镇文化站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潮泉镇各行政村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2021---送戏下乡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湖屯镇钱庄社区7场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湖屯镇文广站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湖屯镇钱庄社区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  <w:t>2021---送戏下乡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湖屯镇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  <w:t>沙庄社区9场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湖屯镇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  <w:t>文广站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湖屯镇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  <w:t>沙庄社区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2021---送戏下乡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孙伯镇西程村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孙伯镇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文广站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孙伯镇西程村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2021---送戏下乡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孙伯镇庄头村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孙伯镇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  <w:t>文广站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孙伯镇庄头村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2021全民才艺大赛暨戏曲票友大赛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  <w:t>文化活动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孙伯镇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莲花峪村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孙伯镇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  <w:t>文广站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孙伯镇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  <w:t>莲花峪村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安驾庄镇广场舞大赛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安驾庄镇镇文体广场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安驾庄镇人民政府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安驾庄镇文广站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安驾庄镇才艺大赛、戏曲大赛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安驾庄镇镇文体广场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安驾庄镇人民政府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安驾庄镇文广站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安驾庄镇村文体广场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安驾庄镇文广站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安驾庄镇村委会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高新区各村文体广场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肥城高新区管委会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高新区文广站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广场舞大赛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高新区王东村文体广场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肥城高新区管委会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高新区文广站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全民才艺大赛、戏曲票友大赛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高新区王东村文体广场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肥城高新区管委会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高新区文广站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各村文体广场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仪阳街道办事处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仪阳街道文广站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全民才艺大赛、戏曲票友大赛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仪阳广场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仪阳街道办事处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仪阳街道文广站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2021--送戏下乡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9月26日至10月10日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安临站镇各社区、村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安临站镇人民政府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安临站镇公共文化服务中心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广场舞大赛、才艺大赛、戏曲票友大赛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文化活动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安临站镇文化广场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安临站镇人民政府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安临站镇公共文化服务中心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组织举第十二届石横镇传统武术节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10月中旬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武术爱好者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石横镇文化站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石横镇文化站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开展送文化下乡巡演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10月下旬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石横镇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43个村居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石横镇文化站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石横镇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新城街道广场舞大赛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10月中旬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待定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新城街道办事处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新城街道才艺大赛、戏曲大赛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10月中旬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待定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新城街道办事处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村文体广场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新城街道办事处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新城街道文化站、村委会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肥城市文化进社区巡演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新城街道社区文体广场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肥城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市文化和旅游局</w:t>
            </w: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新城街道办事处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市文化馆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社区家门口运动会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体育比赛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新城街道社区文体广场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新城街道办事处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送电影进村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电影演出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新城街道社区文体广场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肥城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市文化和旅游局</w:t>
            </w: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新城街道办事处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电影公司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送戏下乡文艺演出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老城街道各社区、村（居）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肥城老城街道办事处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老城街道文广站、社区、村居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边院镇各行政村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边院镇文化站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边院镇文化站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广场舞大赛、才艺大赛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边院镇各行政村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边院镇文化站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边院镇文化站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2021--送戏下乡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王庄镇各社区、村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王庄镇人民政府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王庄镇文广站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广场舞大赛、才艺大赛、戏曲票友大赛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文化活动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王庄镇文化广场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王庄镇人民政府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王庄镇文广站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社区家门口运动会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体育活动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10月上旬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村广场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王庄镇人民政府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王庄镇文广站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书画大赛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文化活动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汶阳镇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汶阳镇人民政府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汶阳镇文化站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社区家门口运动会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体育活动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高淤社区村袁寨村广场、张楼村广场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汶阳镇人民政府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汶阳镇文化站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重阳节孝善文化演出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文化活动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汶阳镇北店、砖舍等部分村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汶阳镇文化站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汶阳镇北店、砖舍等部分村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各社区、村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汶阳镇人民政府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汶阳镇文化站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送戏下乡巡演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各社区、村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桃园镇人民政府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桃园镇文化站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广场舞大赛、才艺大赛、戏曲票友大赛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文化活动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10月中旬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桃园镇文化广场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肥城市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桃园镇人民政府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桃园镇文广站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10月28日上午10：30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Tahoma" w:eastAsia="仿宋" w:cstheme="minorBidi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新城街道</w:t>
            </w:r>
            <w:r>
              <w:rPr>
                <w:rFonts w:hint="eastAsia" w:ascii="仿宋" w:eastAsia="仿宋" w:cs="宋体"/>
                <w:sz w:val="24"/>
                <w:szCs w:val="24"/>
              </w:rPr>
              <w:t>办事处</w:t>
            </w:r>
            <w:r>
              <w:rPr>
                <w:rFonts w:hint="eastAsia" w:ascii="仿宋" w:eastAsia="仿宋"/>
                <w:sz w:val="24"/>
                <w:szCs w:val="24"/>
              </w:rPr>
              <w:t>河西社区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10月28日下午2:00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theme="minorBidi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新城街道</w:t>
            </w:r>
            <w:r>
              <w:rPr>
                <w:rFonts w:hint="eastAsia" w:ascii="仿宋" w:eastAsia="仿宋" w:cs="宋体"/>
                <w:sz w:val="24"/>
                <w:szCs w:val="24"/>
              </w:rPr>
              <w:t>办事处</w:t>
            </w:r>
            <w:r>
              <w:rPr>
                <w:rFonts w:hint="eastAsia" w:ascii="仿宋" w:eastAsia="仿宋"/>
                <w:sz w:val="24"/>
                <w:szCs w:val="24"/>
              </w:rPr>
              <w:t>古店社区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10月29日上午10</w:t>
            </w:r>
            <w:r>
              <w:rPr>
                <w:rFonts w:hint="eastAsia" w:ascii="仿宋" w:eastAsia="仿宋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eastAsia="仿宋" w:cs="宋体"/>
                <w:sz w:val="24"/>
                <w:szCs w:val="24"/>
              </w:rPr>
              <w:t>30</w:t>
            </w:r>
          </w:p>
        </w:tc>
        <w:tc>
          <w:tcPr>
            <w:tcW w:w="2115" w:type="dxa"/>
            <w:vAlign w:val="center"/>
          </w:tcPr>
          <w:p>
            <w:pPr>
              <w:jc w:val="both"/>
              <w:rPr>
                <w:rFonts w:hint="eastAsia" w:ascii="仿宋" w:eastAsia="仿宋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高新区新镇村</w:t>
            </w:r>
          </w:p>
          <w:p>
            <w:pPr>
              <w:spacing w:line="380" w:lineRule="exact"/>
              <w:jc w:val="center"/>
              <w:rPr>
                <w:rFonts w:hint="eastAsia" w:ascii="仿宋" w:hAnsi="Tahoma" w:eastAsia="仿宋" w:cstheme="minorBidi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  <w:t>展演类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10月29日下午2:00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theme="minorBidi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高新区东大封村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舞蹈培训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培训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10月9日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开发区九楼多功能厅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歌舞拉力赛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比赛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10月22日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开发区亿德售楼处（如果下雨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转室内或延期）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以训代演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10月19日-10月24日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鹤山镇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鹤山镇政府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家国梦全民歌舞拉力赛培训活动</w:t>
            </w:r>
          </w:p>
        </w:tc>
        <w:tc>
          <w:tcPr>
            <w:tcW w:w="1683" w:type="dxa"/>
            <w:vAlign w:val="center"/>
          </w:tcPr>
          <w:p>
            <w:pPr>
              <w:bidi w:val="0"/>
              <w:ind w:firstLine="240" w:firstLineChars="100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人才培训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10月12日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后桥村广场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周公台社会服务中心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家国梦全民歌舞拉力赛培训活动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200" w:firstLineChars="100"/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  <w:t>镇级比赛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10月26日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后桥村广场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周公台社会服务中心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广场舞培训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  <w:t>舞蹈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10月12日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后伏山广场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宁阳县文化馆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  <w:t>伏山镇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歌舞拉力赛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  <w:t>比赛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10月27日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陈行村社区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宁阳县文化馆</w:t>
            </w:r>
          </w:p>
        </w:tc>
        <w:tc>
          <w:tcPr>
            <w:tcW w:w="2305" w:type="dxa"/>
            <w:vAlign w:val="center"/>
          </w:tcPr>
          <w:p>
            <w:pPr>
              <w:tabs>
                <w:tab w:val="left" w:pos="419"/>
              </w:tabs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伏山镇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县级以训代演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  <w:t>送戏下乡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10月5日—10月8日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大孟管区沙庄管区共12村文化广场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宁阳县文化和旅游旅局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、宁阳县文化馆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荷花艺术团、泗店镇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华丰镇“家国梦”全民歌舞拉力赛培训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培训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10月9日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华丰镇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田家院村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宁阳县文化馆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华丰镇文化站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华丰镇“家国梦”广场舞大赛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比赛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10月29日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华丰镇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歇息铺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村广场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宁阳县文化馆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华丰镇文化站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sz w:val="24"/>
                <w:szCs w:val="24"/>
              </w:rPr>
              <w:t>月“家•国•梦”全民歌舞拉力赛培训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比赛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10月初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东庄镇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宁阳县东庄镇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东庄镇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sz w:val="24"/>
                <w:szCs w:val="24"/>
              </w:rPr>
              <w:t>月“家•国•梦”全民歌舞拉力赛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比赛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10月底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东庄镇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宁阳县东庄镇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东庄镇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国庆游园会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文化演出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及民俗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10月1一7日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辛安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庄园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宁阳县辛安村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辛安村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10月份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相关村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蒋集镇远芳艺术团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以训代演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培训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10月份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05" w:type="dxa"/>
            <w:vAlign w:val="center"/>
          </w:tcPr>
          <w:p>
            <w:pPr>
              <w:tabs>
                <w:tab w:val="left" w:pos="419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蒋集镇远芳艺术团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欢度重阳节文艺演出活动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10月13日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敬老院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宁阳县乡饮乡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家国梦全民歌舞拉力赛培训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人才培训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10月15日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成教中心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宁阳县乡饮乡</w:t>
            </w:r>
          </w:p>
        </w:tc>
        <w:tc>
          <w:tcPr>
            <w:tcW w:w="2305" w:type="dxa"/>
            <w:vAlign w:val="center"/>
          </w:tcPr>
          <w:p>
            <w:pPr>
              <w:tabs>
                <w:tab w:val="left" w:pos="419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家国梦全民歌舞拉力赛比赛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演出活动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10月22日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成教中心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宁阳县乡饮乡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广场舞培训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人才培训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10月27日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南赵文体广场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宁阳县乡饮乡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南赵村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10月11日-10月14日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各村文体广场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宁阳县荷花豫剧团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金秋晚会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晚会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八仙桥街道任村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宁阳县八仙桥街道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任村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才艺大赛及重阳节慰问演出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歌舞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10月14日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八仙桥街道敬老院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宁阳县八仙桥街道</w:t>
            </w:r>
          </w:p>
        </w:tc>
        <w:tc>
          <w:tcPr>
            <w:tcW w:w="2305" w:type="dxa"/>
            <w:vAlign w:val="center"/>
          </w:tcPr>
          <w:p>
            <w:pPr>
              <w:tabs>
                <w:tab w:val="left" w:pos="419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任村、沙岭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家门口运动会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  <w:t>运动会</w:t>
            </w:r>
          </w:p>
        </w:tc>
        <w:tc>
          <w:tcPr>
            <w:tcW w:w="2500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校园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连桥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公益电影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电影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10月15日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廖桥村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宁阳县廖桥村</w:t>
            </w:r>
          </w:p>
        </w:tc>
        <w:tc>
          <w:tcPr>
            <w:tcW w:w="2305" w:type="dxa"/>
            <w:vAlign w:val="center"/>
          </w:tcPr>
          <w:p>
            <w:pPr>
              <w:tabs>
                <w:tab w:val="left" w:pos="419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公益电影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电影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10月15日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张庄村会议室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宁阳县张庄村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公益电影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电影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10月13日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村委大会议室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关王庙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2305" w:type="dxa"/>
            <w:vAlign w:val="center"/>
          </w:tcPr>
          <w:p>
            <w:pPr>
              <w:tabs>
                <w:tab w:val="left" w:pos="419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公益电影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电影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10月10日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巩堂村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宁阳县巩堂村</w:t>
            </w:r>
          </w:p>
        </w:tc>
        <w:tc>
          <w:tcPr>
            <w:tcW w:w="2305" w:type="dxa"/>
            <w:vAlign w:val="center"/>
          </w:tcPr>
          <w:p>
            <w:pPr>
              <w:tabs>
                <w:tab w:val="left" w:pos="419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公益电影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电影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10月15日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文成园社区四楼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文成园社区</w:t>
            </w:r>
          </w:p>
        </w:tc>
        <w:tc>
          <w:tcPr>
            <w:tcW w:w="2305" w:type="dxa"/>
            <w:vAlign w:val="center"/>
          </w:tcPr>
          <w:p>
            <w:pPr>
              <w:tabs>
                <w:tab w:val="left" w:pos="419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电影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电影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10月15日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社区大会议室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东关社区</w:t>
            </w:r>
          </w:p>
        </w:tc>
        <w:tc>
          <w:tcPr>
            <w:tcW w:w="2305" w:type="dxa"/>
            <w:vAlign w:val="center"/>
          </w:tcPr>
          <w:p>
            <w:pPr>
              <w:tabs>
                <w:tab w:val="left" w:pos="419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广场舞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广场舞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周一至周五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社区服务大厅前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北关社区</w:t>
            </w:r>
          </w:p>
        </w:tc>
        <w:tc>
          <w:tcPr>
            <w:tcW w:w="2305" w:type="dxa"/>
            <w:vAlign w:val="center"/>
          </w:tcPr>
          <w:p>
            <w:pPr>
              <w:tabs>
                <w:tab w:val="left" w:pos="419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公益电影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电影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10月13日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党员活动室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宁阳县南满村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广场舞活动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舞蹈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10月6日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复圣公园东门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宁阳县南满村</w:t>
            </w:r>
          </w:p>
        </w:tc>
        <w:tc>
          <w:tcPr>
            <w:tcW w:w="2305" w:type="dxa"/>
            <w:vAlign w:val="center"/>
          </w:tcPr>
          <w:p>
            <w:pPr>
              <w:tabs>
                <w:tab w:val="left" w:pos="419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太极扇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广场舞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10月10日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扉园公园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宁阳县石桥村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石桥村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磁窑镇广场舞培训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10月14日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后李村文体广场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宁阳县文化和旅游局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磁窑镇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歌舞拉力赛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镇级比赛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10月26日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韩家庄文体广场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宁阳县文化和旅游局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磁窑镇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百姓大舞台暨广场舞大赛海选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舞蹈比赛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10月-12月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东平县各乡镇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东平县委宣传部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东平县文化和旅游局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东平县影音产业发展中心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泰安日报社东平融媒体中心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庆国庆诗词书法展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书法展览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10月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线上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公益文化培训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艺术培训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长期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线上与线下结合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红色故事绘——党史上的今天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线上荐书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长期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线上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东图“书香予你，阅读为伴”系列荐书活动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线上荐书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长期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线上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党史微课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党史教育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长期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线上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东图助学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线上教育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长期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线上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科普课堂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科普教育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长期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线上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《献礼建党100周年》红色故事展播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红色故事展播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长期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线上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精品石刻拓片展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拓片展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10月1日-10月30日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东平县博物馆大厅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东平县博物馆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东平县博物馆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“送戏下乡”文化惠民演出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戏曲、文艺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9月-12月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全县14个乡镇（街道）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东平县文化和旅游局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14个乡镇（街道）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全县14个乡镇（街道）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非遗项目进景区</w:t>
            </w: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演出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国庆期间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水浒古镇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东平县文化和旅游局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东平县非遗协会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</w:rPr>
              <w:t>东平县非遗协会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10月18日上午10：30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接山镇前寨子村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10月18日下午2：30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接山镇后口头村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10月19日上午10：30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大羊镇西王社区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10月19日下午2：30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梯门镇南门村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10月20日上午10：30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老湖镇水泊社区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10月20日下午2：30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旧县乡时代新城社区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10月21日上午10：30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斑鸠店镇东龙山村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10月21日下午2：30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银山镇耿山口社区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10月22日上午10：30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戴庙镇新时代佳苑社区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10月22日下午2：30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商老庄乡袁庄村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10月25日上午10：30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新湖镇唐营社区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10月25日下午2：30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沙河站镇沙北村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10月26日上午10：30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州城街道办事处湖韵苑社区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eastAsia="仿宋" w:cs="宋体"/>
                <w:sz w:val="24"/>
                <w:szCs w:val="24"/>
              </w:rPr>
              <w:t>0月26日下午2：30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彭集街道办事处张圈村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文艺小分队歌舞曲艺走进乡村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10月27日上午10：30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东平街道办事处虹桥社区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文艺小分队歌舞曲艺走进校园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戏曲演出</w:t>
            </w:r>
          </w:p>
        </w:tc>
        <w:tc>
          <w:tcPr>
            <w:tcW w:w="25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10月27日下午2：30</w:t>
            </w:r>
          </w:p>
        </w:tc>
        <w:tc>
          <w:tcPr>
            <w:tcW w:w="21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</w:rPr>
              <w:t>小河小学</w:t>
            </w:r>
          </w:p>
        </w:tc>
        <w:tc>
          <w:tcPr>
            <w:tcW w:w="23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泰安市委宣传部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  <w:t>市广播电视艺术团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“我们的中国梦”文化进万家暨庆祝建党100周年送戏下乡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  <w:t>10月份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北集坡街道各社区（村）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高新区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北集坡街道办事处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房村镇庆“国庆”文艺晚会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文艺晚会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房村镇文体广场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高新区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房村镇文旅办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房村镇文艺演出团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房村镇庆“国庆”书画展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书画展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10月1日-5日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房村镇综合文化站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高新区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房村镇文旅办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房村镇庆“国庆”太极拳巡回展演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太极拳巡回展演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10月2日-6日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房村镇文体广场、四个管区驻地村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高新区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房村镇文旅办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房村镇迎庆“国庆”农村公益电影巡回放映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公益电影巡回放映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Tahoma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10月1日-10月3</w:t>
            </w: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Tahoma" w:eastAsia="仿宋" w:cs="宋体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10月1日-10月30日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高新区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房村镇文旅办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房村镇庆“国庆”送戏下乡巡回演出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送戏下乡巡回演出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10月1日-10月3</w:t>
            </w: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日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8"/>
                <w:kern w:val="2"/>
                <w:sz w:val="24"/>
                <w:szCs w:val="24"/>
                <w:vertAlign w:val="baseline"/>
                <w:lang w:val="en-US" w:eastAsia="zh-CN"/>
              </w:rPr>
              <w:t>房村镇境内31 个村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高新区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房村镇文旅办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送戏下乡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国庆节期间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良庄镇部分村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高新区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良庄镇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良庄镇文化站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送电影下乡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送电影下乡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每天晚上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良庄镇部分村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高新区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良庄镇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良庄镇文化站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广场舞比赛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广场舞比赛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10月中旬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良庄镇良庄北村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高新区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良庄镇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良庄镇文化站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景区送戏下乡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一村一场戏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10月1日——10日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下港镇各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村广场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泰山景区社会事务服务中心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齐鸣文化公司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景区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一村一场戏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10月11日——20日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黄前镇各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村广场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泰山景区社会事务服务中心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齐鸣文化公司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景区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一村一场戏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10月21日——31日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大津口乡及村街管理中心各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村广场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泰山景区社会事务服务中心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齐鸣文化公司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下港镇文艺小分队文艺演出活动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10月11日——31日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各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村广场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泰山景区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下港镇文化站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下港镇文化站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黄前</w:t>
            </w: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镇文艺小分队文艺演出活动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10月21日至31日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各村文体广场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泰山景区黄前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镇文化站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黄前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大津口乡</w:t>
            </w: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文艺小分队文艺演出活动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/>
              </w:rPr>
              <w:t>文艺演出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10月1日至20日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各村文体广场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泰山景区大津口乡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文化站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大津口乡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送戏下乡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送戏下乡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2021年10月份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徂汶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景区各乡镇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徂汶景区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各乡镇文化站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送电影下乡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送电影下乡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2021年10月份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徂汶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景区各乡镇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徂汶景区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各乡镇文化站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镇级广场舞才艺大赛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广场舞比赛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2021年10月上旬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徂汶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景区各乡镇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徂汶景区</w:t>
            </w: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各乡镇文化站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区级广场舞才艺大赛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eastAsia="zh-CN"/>
              </w:rPr>
              <w:t>广场舞比赛</w:t>
            </w:r>
          </w:p>
        </w:tc>
        <w:tc>
          <w:tcPr>
            <w:tcW w:w="25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val="en-US" w:eastAsia="zh-CN"/>
              </w:rPr>
              <w:t>2021年10月下旬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徂汶景区</w:t>
            </w:r>
          </w:p>
        </w:tc>
        <w:tc>
          <w:tcPr>
            <w:tcW w:w="23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lang w:eastAsia="zh-CN"/>
              </w:rPr>
              <w:t>徂汶景区文旅部</w:t>
            </w: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276" w:lineRule="auto"/>
      </w:pPr>
      <w:bookmarkStart w:id="0" w:name="_GoBack"/>
      <w:bookmarkEnd w:id="0"/>
    </w:p>
    <w:sectPr>
      <w:pgSz w:w="16838" w:h="11906" w:orient="landscape"/>
      <w:pgMar w:top="1800" w:right="1440" w:bottom="2127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83CEF"/>
    <w:multiLevelType w:val="singleLevel"/>
    <w:tmpl w:val="EB583CE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A7DC5"/>
    <w:rsid w:val="00323B43"/>
    <w:rsid w:val="003B62E6"/>
    <w:rsid w:val="003D37D8"/>
    <w:rsid w:val="00426133"/>
    <w:rsid w:val="004358AB"/>
    <w:rsid w:val="0049079F"/>
    <w:rsid w:val="00651C91"/>
    <w:rsid w:val="006713E1"/>
    <w:rsid w:val="007F42B7"/>
    <w:rsid w:val="008B7726"/>
    <w:rsid w:val="008D1EAB"/>
    <w:rsid w:val="00A51B10"/>
    <w:rsid w:val="00AA1597"/>
    <w:rsid w:val="00C7649D"/>
    <w:rsid w:val="00D00002"/>
    <w:rsid w:val="00D31D50"/>
    <w:rsid w:val="00DB0364"/>
    <w:rsid w:val="00DE7B12"/>
    <w:rsid w:val="00FE631B"/>
    <w:rsid w:val="0AB80026"/>
    <w:rsid w:val="17DFAF68"/>
    <w:rsid w:val="18E4465A"/>
    <w:rsid w:val="1EDA72B4"/>
    <w:rsid w:val="1F7F47E4"/>
    <w:rsid w:val="255A604E"/>
    <w:rsid w:val="2CFE7CBC"/>
    <w:rsid w:val="2FFF4A7C"/>
    <w:rsid w:val="3737C2FD"/>
    <w:rsid w:val="3BBF90C4"/>
    <w:rsid w:val="3EF781F9"/>
    <w:rsid w:val="3F7D343E"/>
    <w:rsid w:val="52B7DD6E"/>
    <w:rsid w:val="55D39B1C"/>
    <w:rsid w:val="575A4055"/>
    <w:rsid w:val="5DBA52C4"/>
    <w:rsid w:val="5FE908CE"/>
    <w:rsid w:val="61B3CD8B"/>
    <w:rsid w:val="63B67BE3"/>
    <w:rsid w:val="657D540D"/>
    <w:rsid w:val="70C979C7"/>
    <w:rsid w:val="77FBE9FD"/>
    <w:rsid w:val="78FFD84A"/>
    <w:rsid w:val="799E67D3"/>
    <w:rsid w:val="7AB79697"/>
    <w:rsid w:val="7ACFB18D"/>
    <w:rsid w:val="7B5FE67D"/>
    <w:rsid w:val="7CDF3333"/>
    <w:rsid w:val="7DB7974D"/>
    <w:rsid w:val="7DDF4796"/>
    <w:rsid w:val="7DFF5AB0"/>
    <w:rsid w:val="7EF33D10"/>
    <w:rsid w:val="7F2FC4B4"/>
    <w:rsid w:val="7FD35F1C"/>
    <w:rsid w:val="7FD784B2"/>
    <w:rsid w:val="9DB7B3CA"/>
    <w:rsid w:val="9F339AB9"/>
    <w:rsid w:val="AFDE98B7"/>
    <w:rsid w:val="B7FEB538"/>
    <w:rsid w:val="BBFE9915"/>
    <w:rsid w:val="D3BF0C75"/>
    <w:rsid w:val="D99E0A43"/>
    <w:rsid w:val="D9F91E39"/>
    <w:rsid w:val="DBDFDC3A"/>
    <w:rsid w:val="DDA7897D"/>
    <w:rsid w:val="DDEFD902"/>
    <w:rsid w:val="E76E08C2"/>
    <w:rsid w:val="EDFEA91C"/>
    <w:rsid w:val="EF7F8D59"/>
    <w:rsid w:val="EFFC8752"/>
    <w:rsid w:val="F1BB98C0"/>
    <w:rsid w:val="F3FFDA5F"/>
    <w:rsid w:val="F53DEC7C"/>
    <w:rsid w:val="F5FFD4EB"/>
    <w:rsid w:val="F7F69D32"/>
    <w:rsid w:val="FAAF214E"/>
    <w:rsid w:val="FBDF2B2E"/>
    <w:rsid w:val="FBFEBFC9"/>
    <w:rsid w:val="FBFF6201"/>
    <w:rsid w:val="FC7D4224"/>
    <w:rsid w:val="FCFB6C64"/>
    <w:rsid w:val="FD3AAA28"/>
    <w:rsid w:val="FDFF55BB"/>
    <w:rsid w:val="FE9B1769"/>
    <w:rsid w:val="FF3F24A6"/>
    <w:rsid w:val="FFC3C3E3"/>
    <w:rsid w:val="FFFAC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widowControl w:val="0"/>
      <w:adjustRightInd/>
      <w:snapToGrid/>
      <w:spacing w:before="100" w:beforeAutospacing="1" w:after="10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0"/>
    <w:rPr>
      <w:rFonts w:ascii="宋体" w:hAnsi="宋体" w:eastAsia="宋体" w:cs="Times New Roman"/>
      <w:b/>
      <w:sz w:val="27"/>
      <w:szCs w:val="27"/>
    </w:rPr>
  </w:style>
  <w:style w:type="paragraph" w:customStyle="1" w:styleId="6">
    <w:name w:val="Char Char4 Char"/>
    <w:basedOn w:val="1"/>
    <w:qFormat/>
    <w:uiPriority w:val="0"/>
    <w:pPr>
      <w:adjustRightInd/>
      <w:snapToGrid/>
      <w:spacing w:after="160" w:line="240" w:lineRule="exact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7">
    <w:name w:val="NormalCharacter"/>
    <w:link w:val="8"/>
    <w:qFormat/>
    <w:uiPriority w:val="0"/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8">
    <w:name w:val="UserStyle_2"/>
    <w:basedOn w:val="1"/>
    <w:link w:val="7"/>
    <w:qFormat/>
    <w:uiPriority w:val="0"/>
    <w:pPr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9">
    <w:name w:val="UserStyle_0"/>
    <w:basedOn w:val="1"/>
    <w:link w:val="7"/>
    <w:qFormat/>
    <w:uiPriority w:val="0"/>
    <w:pPr>
      <w:widowControl/>
      <w:spacing w:after="160" w:line="240" w:lineRule="exact"/>
      <w:jc w:val="left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834</Characters>
  <Lines>6</Lines>
  <Paragraphs>1</Paragraphs>
  <TotalTime>10</TotalTime>
  <ScaleCrop>false</ScaleCrop>
  <LinksUpToDate>false</LinksUpToDate>
  <CharactersWithSpaces>979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WPS_1220544333</cp:lastModifiedBy>
  <dcterms:modified xsi:type="dcterms:W3CDTF">2021-09-28T07:24:18Z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66CD560CCCBC49B89DB92D95D8CEC68D</vt:lpwstr>
  </property>
</Properties>
</file>